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0A8915F6" w14:textId="77777777" w:rsidR="004A4CA7" w:rsidRDefault="004A4CA7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3659C326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5449DB">
        <w:rPr>
          <w:rFonts w:ascii="Arial" w:hAnsi="Arial" w:cs="Arial"/>
          <w:b/>
          <w:bCs/>
          <w:sz w:val="22"/>
          <w:szCs w:val="22"/>
          <w:lang w:val="lt-LT"/>
        </w:rPr>
        <w:t>09-0</w:t>
      </w:r>
      <w:r w:rsidR="0083067E">
        <w:rPr>
          <w:rFonts w:ascii="Arial" w:hAnsi="Arial" w:cs="Arial"/>
          <w:b/>
          <w:bCs/>
          <w:sz w:val="22"/>
          <w:szCs w:val="22"/>
          <w:lang w:val="lt-LT"/>
        </w:rPr>
        <w:t>8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1EEDD0BD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480610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3A4830">
        <w:rPr>
          <w:rFonts w:ascii="Arial" w:hAnsi="Arial" w:cs="Arial"/>
          <w:b/>
          <w:bCs/>
          <w:sz w:val="22"/>
          <w:szCs w:val="22"/>
          <w:lang w:val="lt-LT"/>
        </w:rPr>
        <w:t>7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71F09ACC" w:rsidR="00163795" w:rsidRPr="00163795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Valstybinės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reikšmės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krašto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kelio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Nr. 153 Joniškis–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Žagarė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–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Naujoji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Akmenė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ruožo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nuo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22,770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iki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26,750 km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kapitalinis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remontas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įrengiant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taką</w:t>
      </w:r>
      <w:proofErr w:type="spellEnd"/>
      <w:r w:rsidR="00804C67" w:rsidRPr="00804C67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804C67">
        <w:rPr>
          <w:rFonts w:ascii="Arial" w:hAnsi="Arial" w:cs="Arial"/>
          <w:sz w:val="22"/>
          <w:szCs w:val="22"/>
        </w:rPr>
        <w:t xml:space="preserve">(CVP IS </w:t>
      </w:r>
      <w:r w:rsidR="00A72F0E" w:rsidRPr="00804C67">
        <w:rPr>
          <w:rFonts w:ascii="Arial" w:hAnsi="Arial" w:cs="Arial"/>
          <w:sz w:val="22"/>
          <w:szCs w:val="22"/>
        </w:rPr>
        <w:t>ID</w:t>
      </w:r>
      <w:r w:rsidRPr="00804C67">
        <w:rPr>
          <w:rFonts w:ascii="Arial" w:hAnsi="Arial" w:cs="Arial"/>
          <w:sz w:val="22"/>
          <w:szCs w:val="22"/>
        </w:rPr>
        <w:t xml:space="preserve"> </w:t>
      </w:r>
      <w:r w:rsidR="002C1B3B" w:rsidRPr="002C1B3B">
        <w:rPr>
          <w:rFonts w:ascii="Arial" w:hAnsi="Arial" w:cs="Arial"/>
          <w:sz w:val="22"/>
          <w:szCs w:val="22"/>
          <w:lang w:val="en-US"/>
        </w:rPr>
        <w:t>3947844</w:t>
      </w:r>
      <w:r w:rsidR="00A3601F" w:rsidRPr="00804C67">
        <w:rPr>
          <w:rFonts w:ascii="Arial" w:hAnsi="Arial" w:cs="Arial"/>
          <w:bCs/>
          <w:sz w:val="22"/>
          <w:szCs w:val="22"/>
        </w:rPr>
        <w:t>),</w:t>
      </w:r>
      <w:r w:rsidRPr="00804C67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804C67">
        <w:rPr>
          <w:rFonts w:ascii="Arial" w:hAnsi="Arial" w:cs="Arial"/>
          <w:bCs/>
          <w:sz w:val="22"/>
          <w:szCs w:val="22"/>
        </w:rPr>
        <w:t>(</w:t>
      </w:r>
      <w:r w:rsidRPr="00804C67">
        <w:rPr>
          <w:rFonts w:ascii="Arial" w:hAnsi="Arial" w:cs="Arial"/>
          <w:bCs/>
          <w:sz w:val="22"/>
          <w:szCs w:val="22"/>
        </w:rPr>
        <w:t>toliau</w:t>
      </w:r>
      <w:r w:rsidRPr="00804C67">
        <w:rPr>
          <w:rFonts w:ascii="Arial" w:hAnsi="Arial" w:cs="Arial"/>
          <w:sz w:val="22"/>
          <w:szCs w:val="22"/>
        </w:rPr>
        <w:t xml:space="preserve"> – </w:t>
      </w:r>
      <w:r w:rsidRPr="00804C67">
        <w:rPr>
          <w:rFonts w:ascii="Arial" w:hAnsi="Arial" w:cs="Arial"/>
          <w:b/>
          <w:bCs/>
          <w:sz w:val="22"/>
          <w:szCs w:val="22"/>
        </w:rPr>
        <w:t>pirkimas</w:t>
      </w:r>
      <w:r w:rsidRPr="00804C67">
        <w:rPr>
          <w:rFonts w:ascii="Arial" w:hAnsi="Arial" w:cs="Arial"/>
          <w:sz w:val="22"/>
          <w:szCs w:val="22"/>
        </w:rPr>
        <w:t>),</w:t>
      </w:r>
      <w:r w:rsidRPr="00163795">
        <w:rPr>
          <w:rFonts w:ascii="Arial" w:hAnsi="Arial" w:cs="Arial"/>
          <w:sz w:val="22"/>
          <w:szCs w:val="22"/>
        </w:rPr>
        <w:t xml:space="preserve"> atliekamo </w:t>
      </w:r>
      <w:r w:rsidR="00E20027">
        <w:rPr>
          <w:rFonts w:ascii="Arial" w:hAnsi="Arial" w:cs="Arial"/>
          <w:sz w:val="22"/>
          <w:szCs w:val="22"/>
        </w:rPr>
        <w:t>tarptautinio</w:t>
      </w:r>
      <w:r w:rsidR="00C145F5">
        <w:rPr>
          <w:rFonts w:ascii="Arial" w:hAnsi="Arial" w:cs="Arial"/>
          <w:sz w:val="22"/>
          <w:szCs w:val="22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14879" w:type="dxa"/>
        <w:tblLayout w:type="fixed"/>
        <w:tblLook w:val="04A0" w:firstRow="1" w:lastRow="0" w:firstColumn="1" w:lastColumn="0" w:noHBand="0" w:noVBand="1"/>
      </w:tblPr>
      <w:tblGrid>
        <w:gridCol w:w="547"/>
        <w:gridCol w:w="9513"/>
        <w:gridCol w:w="4819"/>
      </w:tblGrid>
      <w:tr w:rsidR="00163795" w:rsidRPr="00163795" w14:paraId="785214EE" w14:textId="77777777" w:rsidTr="00466C47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9513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819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CC78A1" w14:paraId="6CF8DE0F" w14:textId="77777777" w:rsidTr="00466C47">
        <w:tc>
          <w:tcPr>
            <w:tcW w:w="547" w:type="dxa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9513" w:type="dxa"/>
          </w:tcPr>
          <w:p w14:paraId="6762B437" w14:textId="46C431A8" w:rsidR="00494A23" w:rsidRPr="003D7809" w:rsidRDefault="003A4830" w:rsidP="008578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4830">
              <w:rPr>
                <w:rFonts w:ascii="Arial" w:hAnsi="Arial" w:cs="Arial"/>
                <w:sz w:val="22"/>
                <w:szCs w:val="22"/>
              </w:rPr>
              <w:t xml:space="preserve">Laba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diena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>,</w:t>
            </w:r>
            <w:r w:rsidR="008578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4830">
              <w:rPr>
                <w:rFonts w:ascii="Arial" w:hAnsi="Arial" w:cs="Arial"/>
                <w:sz w:val="22"/>
                <w:szCs w:val="22"/>
              </w:rPr>
              <w:t xml:space="preserve">2025-08-29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Atsakydama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į 17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klausimą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Perkančioji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organizacija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nurodė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kad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reikia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įsivertinti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eismo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intensyvumo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matuoklio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perstatymą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PO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patikslinti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atlikus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eismo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intensyvumo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matuoklio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perstatymą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reikės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atlikti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perstatyto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eismo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intensyvumo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matuoklio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derinimo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kalibravimo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4830">
              <w:rPr>
                <w:rFonts w:ascii="Arial" w:hAnsi="Arial" w:cs="Arial"/>
                <w:sz w:val="22"/>
                <w:szCs w:val="22"/>
              </w:rPr>
              <w:t>darbus</w:t>
            </w:r>
            <w:proofErr w:type="spellEnd"/>
            <w:r w:rsidRPr="003A48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819" w:type="dxa"/>
          </w:tcPr>
          <w:p w14:paraId="50A88B67" w14:textId="1ED1FD80" w:rsidR="00A6289B" w:rsidRPr="008578DA" w:rsidRDefault="008578DA" w:rsidP="0083067E">
            <w:pPr>
              <w:tabs>
                <w:tab w:val="left" w:pos="184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578DA">
              <w:rPr>
                <w:rFonts w:ascii="Arial" w:hAnsi="Arial" w:cs="Arial"/>
                <w:sz w:val="22"/>
                <w:szCs w:val="22"/>
                <w:lang w:val="lt-LT"/>
              </w:rPr>
              <w:t xml:space="preserve">Taip, jeigu eismo intensyvumo matuoklis </w:t>
            </w:r>
            <w:r w:rsidR="00846639">
              <w:rPr>
                <w:rFonts w:ascii="Arial" w:hAnsi="Arial" w:cs="Arial"/>
                <w:sz w:val="22"/>
                <w:szCs w:val="22"/>
                <w:lang w:val="lt-LT"/>
              </w:rPr>
              <w:t>ar įranga dėl pasirinktos vykdomų darbų technologijos</w:t>
            </w:r>
            <w:r w:rsidR="00846639" w:rsidRPr="008578D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8578DA">
              <w:rPr>
                <w:rFonts w:ascii="Arial" w:hAnsi="Arial" w:cs="Arial"/>
                <w:sz w:val="22"/>
                <w:szCs w:val="22"/>
                <w:lang w:val="lt-LT"/>
              </w:rPr>
              <w:t>bus perstatomas,</w:t>
            </w:r>
            <w:r w:rsidR="00846639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8578DA">
              <w:rPr>
                <w:rFonts w:ascii="Arial" w:hAnsi="Arial" w:cs="Arial"/>
                <w:sz w:val="22"/>
                <w:szCs w:val="22"/>
                <w:lang w:val="lt-LT"/>
              </w:rPr>
              <w:t>derinimo ir kalibravimo darbus reikės atlikti.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sectPr w:rsidR="00163795" w:rsidRPr="00CE5747" w:rsidSect="00466C47">
      <w:headerReference w:type="default" r:id="rId10"/>
      <w:footerReference w:type="default" r:id="rId11"/>
      <w:pgSz w:w="16838" w:h="11906" w:orient="landscape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C2E7C" w14:textId="77777777" w:rsidR="004047A8" w:rsidRDefault="004047A8">
      <w:r>
        <w:separator/>
      </w:r>
    </w:p>
  </w:endnote>
  <w:endnote w:type="continuationSeparator" w:id="0">
    <w:p w14:paraId="6489FCA5" w14:textId="77777777" w:rsidR="004047A8" w:rsidRDefault="00404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5FF23" w14:textId="77777777" w:rsidR="004047A8" w:rsidRDefault="004047A8">
      <w:r>
        <w:separator/>
      </w:r>
    </w:p>
  </w:footnote>
  <w:footnote w:type="continuationSeparator" w:id="0">
    <w:p w14:paraId="058B4CA9" w14:textId="77777777" w:rsidR="004047A8" w:rsidRDefault="00404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540DA"/>
    <w:multiLevelType w:val="hybridMultilevel"/>
    <w:tmpl w:val="9FC6DB44"/>
    <w:lvl w:ilvl="0" w:tplc="653624D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1457ECB"/>
    <w:multiLevelType w:val="multilevel"/>
    <w:tmpl w:val="E0AA71D6"/>
    <w:lvl w:ilvl="0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</w:rPr>
    </w:lvl>
  </w:abstractNum>
  <w:abstractNum w:abstractNumId="7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0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4"/>
  </w:num>
  <w:num w:numId="2" w16cid:durableId="1416242371">
    <w:abstractNumId w:val="12"/>
  </w:num>
  <w:num w:numId="3" w16cid:durableId="2060394811">
    <w:abstractNumId w:val="2"/>
  </w:num>
  <w:num w:numId="4" w16cid:durableId="268586295">
    <w:abstractNumId w:val="0"/>
  </w:num>
  <w:num w:numId="5" w16cid:durableId="49039935">
    <w:abstractNumId w:val="8"/>
  </w:num>
  <w:num w:numId="6" w16cid:durableId="546793027">
    <w:abstractNumId w:val="9"/>
  </w:num>
  <w:num w:numId="7" w16cid:durableId="158235238">
    <w:abstractNumId w:val="7"/>
  </w:num>
  <w:num w:numId="8" w16cid:durableId="6073480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1"/>
  </w:num>
  <w:num w:numId="11" w16cid:durableId="963853461">
    <w:abstractNumId w:val="10"/>
  </w:num>
  <w:num w:numId="12" w16cid:durableId="959339825">
    <w:abstractNumId w:val="3"/>
  </w:num>
  <w:num w:numId="13" w16cid:durableId="11132848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488F"/>
    <w:rsid w:val="00031539"/>
    <w:rsid w:val="000653A1"/>
    <w:rsid w:val="00085360"/>
    <w:rsid w:val="000E4580"/>
    <w:rsid w:val="000F69DD"/>
    <w:rsid w:val="00100585"/>
    <w:rsid w:val="001125EB"/>
    <w:rsid w:val="001278D2"/>
    <w:rsid w:val="0015372F"/>
    <w:rsid w:val="00154988"/>
    <w:rsid w:val="00162BB4"/>
    <w:rsid w:val="00163795"/>
    <w:rsid w:val="001709C5"/>
    <w:rsid w:val="00175DD4"/>
    <w:rsid w:val="00176052"/>
    <w:rsid w:val="001B3916"/>
    <w:rsid w:val="001C2A18"/>
    <w:rsid w:val="001C2BDB"/>
    <w:rsid w:val="001F592B"/>
    <w:rsid w:val="00216EB3"/>
    <w:rsid w:val="00227E62"/>
    <w:rsid w:val="0023360C"/>
    <w:rsid w:val="00251BA0"/>
    <w:rsid w:val="0029178F"/>
    <w:rsid w:val="00297970"/>
    <w:rsid w:val="002A10A1"/>
    <w:rsid w:val="002A585A"/>
    <w:rsid w:val="002C1B3B"/>
    <w:rsid w:val="002D6BA2"/>
    <w:rsid w:val="002F39A2"/>
    <w:rsid w:val="00311E1C"/>
    <w:rsid w:val="00312795"/>
    <w:rsid w:val="00341189"/>
    <w:rsid w:val="003452BB"/>
    <w:rsid w:val="00366CD8"/>
    <w:rsid w:val="00380118"/>
    <w:rsid w:val="003878F0"/>
    <w:rsid w:val="003A210F"/>
    <w:rsid w:val="003A4830"/>
    <w:rsid w:val="003D7809"/>
    <w:rsid w:val="003F31D4"/>
    <w:rsid w:val="004043D7"/>
    <w:rsid w:val="004047A8"/>
    <w:rsid w:val="00405616"/>
    <w:rsid w:val="00410FE7"/>
    <w:rsid w:val="00412094"/>
    <w:rsid w:val="0041688E"/>
    <w:rsid w:val="00434FB7"/>
    <w:rsid w:val="0045595E"/>
    <w:rsid w:val="00463671"/>
    <w:rsid w:val="00466C47"/>
    <w:rsid w:val="00466E79"/>
    <w:rsid w:val="00475E0E"/>
    <w:rsid w:val="00480610"/>
    <w:rsid w:val="00494A23"/>
    <w:rsid w:val="004A3692"/>
    <w:rsid w:val="004A4CA7"/>
    <w:rsid w:val="004C16FF"/>
    <w:rsid w:val="004C1979"/>
    <w:rsid w:val="004D58B0"/>
    <w:rsid w:val="004F1377"/>
    <w:rsid w:val="004F7217"/>
    <w:rsid w:val="005016F3"/>
    <w:rsid w:val="00532055"/>
    <w:rsid w:val="005449DB"/>
    <w:rsid w:val="00563389"/>
    <w:rsid w:val="00564D3A"/>
    <w:rsid w:val="005769F3"/>
    <w:rsid w:val="005830D5"/>
    <w:rsid w:val="005B0E37"/>
    <w:rsid w:val="005C7790"/>
    <w:rsid w:val="005E1A99"/>
    <w:rsid w:val="00605DF1"/>
    <w:rsid w:val="006758A8"/>
    <w:rsid w:val="006955DE"/>
    <w:rsid w:val="00721C14"/>
    <w:rsid w:val="007A4843"/>
    <w:rsid w:val="007B1F29"/>
    <w:rsid w:val="007B5D5D"/>
    <w:rsid w:val="007D48CF"/>
    <w:rsid w:val="007D4E3B"/>
    <w:rsid w:val="007E29AB"/>
    <w:rsid w:val="00804C67"/>
    <w:rsid w:val="00823F38"/>
    <w:rsid w:val="0083067E"/>
    <w:rsid w:val="00846639"/>
    <w:rsid w:val="008578DA"/>
    <w:rsid w:val="00861F97"/>
    <w:rsid w:val="00872359"/>
    <w:rsid w:val="008A3419"/>
    <w:rsid w:val="008C4CBA"/>
    <w:rsid w:val="008E286F"/>
    <w:rsid w:val="008F7559"/>
    <w:rsid w:val="00903A25"/>
    <w:rsid w:val="00914E10"/>
    <w:rsid w:val="00947A30"/>
    <w:rsid w:val="0095272C"/>
    <w:rsid w:val="009633D2"/>
    <w:rsid w:val="00964140"/>
    <w:rsid w:val="00976B7E"/>
    <w:rsid w:val="00980312"/>
    <w:rsid w:val="009C5B07"/>
    <w:rsid w:val="009C76A1"/>
    <w:rsid w:val="009E74A3"/>
    <w:rsid w:val="009F1EAD"/>
    <w:rsid w:val="00A2791B"/>
    <w:rsid w:val="00A3601F"/>
    <w:rsid w:val="00A6289B"/>
    <w:rsid w:val="00A63A6B"/>
    <w:rsid w:val="00A72F0E"/>
    <w:rsid w:val="00AA179A"/>
    <w:rsid w:val="00AE3464"/>
    <w:rsid w:val="00AF1859"/>
    <w:rsid w:val="00AF270B"/>
    <w:rsid w:val="00AF6790"/>
    <w:rsid w:val="00B32E94"/>
    <w:rsid w:val="00B37745"/>
    <w:rsid w:val="00B76D6C"/>
    <w:rsid w:val="00BB2F7B"/>
    <w:rsid w:val="00BC0A0C"/>
    <w:rsid w:val="00BC6E82"/>
    <w:rsid w:val="00BE03DF"/>
    <w:rsid w:val="00BF7EED"/>
    <w:rsid w:val="00C145F5"/>
    <w:rsid w:val="00C1542C"/>
    <w:rsid w:val="00C421B5"/>
    <w:rsid w:val="00C74D96"/>
    <w:rsid w:val="00C80376"/>
    <w:rsid w:val="00CB5C65"/>
    <w:rsid w:val="00CB7B20"/>
    <w:rsid w:val="00CC4DE0"/>
    <w:rsid w:val="00CC78A1"/>
    <w:rsid w:val="00CD5887"/>
    <w:rsid w:val="00CE5747"/>
    <w:rsid w:val="00D24298"/>
    <w:rsid w:val="00D33240"/>
    <w:rsid w:val="00D34C69"/>
    <w:rsid w:val="00D941D0"/>
    <w:rsid w:val="00DA0971"/>
    <w:rsid w:val="00DA7104"/>
    <w:rsid w:val="00DD76A6"/>
    <w:rsid w:val="00E119AF"/>
    <w:rsid w:val="00E20027"/>
    <w:rsid w:val="00E22122"/>
    <w:rsid w:val="00E32114"/>
    <w:rsid w:val="00E42EBB"/>
    <w:rsid w:val="00E546B3"/>
    <w:rsid w:val="00E56E8C"/>
    <w:rsid w:val="00E8158A"/>
    <w:rsid w:val="00E90D74"/>
    <w:rsid w:val="00EA0ED5"/>
    <w:rsid w:val="00EA3B3C"/>
    <w:rsid w:val="00EC4006"/>
    <w:rsid w:val="00ED1D88"/>
    <w:rsid w:val="00F113D0"/>
    <w:rsid w:val="00F339A7"/>
    <w:rsid w:val="00F43A5D"/>
    <w:rsid w:val="00F44F27"/>
    <w:rsid w:val="00FB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  <w:style w:type="paragraph" w:customStyle="1" w:styleId="Stilius3">
    <w:name w:val="Stilius3"/>
    <w:basedOn w:val="Normal"/>
    <w:qFormat/>
    <w:rsid w:val="00466C4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both"/>
    </w:pPr>
    <w:rPr>
      <w:rFonts w:eastAsia="Times New Roman"/>
      <w:sz w:val="22"/>
      <w:szCs w:val="22"/>
      <w:bdr w:val="none" w:sz="0" w:space="0" w:color="auto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859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4</cp:revision>
  <dcterms:created xsi:type="dcterms:W3CDTF">2025-09-05T08:30:00Z</dcterms:created>
  <dcterms:modified xsi:type="dcterms:W3CDTF">2025-09-08T04:36:00Z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